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247E2" w14:textId="3B82B347" w:rsidR="00725990" w:rsidRPr="002750D1" w:rsidRDefault="00725990" w:rsidP="002750D1">
      <w:pPr>
        <w:pStyle w:val="berschrift1"/>
      </w:pPr>
      <w:r w:rsidRPr="002750D1">
        <w:t>Untersuchungsräume Tag der Artenvielfalt 2021</w:t>
      </w:r>
      <w:r w:rsidR="00CC5896" w:rsidRPr="002750D1">
        <w:t xml:space="preserve"> </w:t>
      </w:r>
      <w:r w:rsidR="002436AC">
        <w:br/>
      </w:r>
      <w:r w:rsidRPr="002750D1">
        <w:t>Naturpark Kaunergrat (Pitztal-Fließ-Kaunertal)</w:t>
      </w:r>
    </w:p>
    <w:p w14:paraId="630C7A06" w14:textId="77777777" w:rsidR="00725990" w:rsidRPr="002750D1" w:rsidRDefault="00725990" w:rsidP="00725990">
      <w:pPr>
        <w:rPr>
          <w:b/>
          <w:sz w:val="22"/>
          <w:szCs w:val="22"/>
        </w:rPr>
      </w:pPr>
    </w:p>
    <w:p w14:paraId="70B2189C" w14:textId="261C4AE6" w:rsidR="00725990" w:rsidRPr="002750D1" w:rsidRDefault="000048B2" w:rsidP="000048B2">
      <w:pPr>
        <w:pStyle w:val="berschrift2"/>
      </w:pPr>
      <w:r w:rsidRPr="002750D1">
        <w:t xml:space="preserve">U1) </w:t>
      </w:r>
      <w:r w:rsidR="00725990" w:rsidRPr="002750D1">
        <w:t>Untersuchungsraum Naturschutzgebiet Kauns-Kaun</w:t>
      </w:r>
      <w:r w:rsidR="00CC5896" w:rsidRPr="002750D1">
        <w:t>erberg-Faggen</w:t>
      </w:r>
    </w:p>
    <w:p w14:paraId="7B67101B" w14:textId="77777777" w:rsidR="00725990" w:rsidRPr="002750D1" w:rsidRDefault="00725990" w:rsidP="00725990">
      <w:pPr>
        <w:pStyle w:val="KeinLeerraum"/>
      </w:pPr>
      <w:r w:rsidRPr="002750D1">
        <w:t xml:space="preserve">Das Naturschutzgebiet umfasst verschiedene Bereiche wie </w:t>
      </w:r>
      <w:r w:rsidR="00F12D6E" w:rsidRPr="002750D1">
        <w:t xml:space="preserve">die steilen, schwer zugänglichen Hänge in Faggen (mit </w:t>
      </w:r>
      <w:proofErr w:type="spellStart"/>
      <w:r w:rsidR="00F12D6E" w:rsidRPr="002750D1">
        <w:rPr>
          <w:i/>
        </w:rPr>
        <w:t>Achnatherum</w:t>
      </w:r>
      <w:proofErr w:type="spellEnd"/>
      <w:r w:rsidR="00F12D6E" w:rsidRPr="002750D1">
        <w:rPr>
          <w:i/>
        </w:rPr>
        <w:t xml:space="preserve"> </w:t>
      </w:r>
      <w:proofErr w:type="spellStart"/>
      <w:r w:rsidR="00F12D6E" w:rsidRPr="002750D1">
        <w:rPr>
          <w:i/>
        </w:rPr>
        <w:t>calamagrostis</w:t>
      </w:r>
      <w:proofErr w:type="spellEnd"/>
      <w:r w:rsidR="00371CAD" w:rsidRPr="002750D1">
        <w:t>, nicht Teil des Karteninhaltes</w:t>
      </w:r>
      <w:r w:rsidR="00F12D6E" w:rsidRPr="002750D1">
        <w:t>) oder den Weidegebieten Kauns und Kaunerberg</w:t>
      </w:r>
      <w:r w:rsidRPr="002750D1">
        <w:t xml:space="preserve"> </w:t>
      </w:r>
      <w:r w:rsidR="00F12D6E" w:rsidRPr="002750D1">
        <w:t>mit ihren Berberitzen-Rosengebüschen (</w:t>
      </w:r>
      <w:proofErr w:type="spellStart"/>
      <w:r w:rsidR="00F12D6E" w:rsidRPr="002750D1">
        <w:t>Berberideto-Rosetum</w:t>
      </w:r>
      <w:proofErr w:type="spellEnd"/>
      <w:r w:rsidR="00F12D6E" w:rsidRPr="002750D1">
        <w:t>), Tragant-Schwingel-Halbtrockenrasen (</w:t>
      </w:r>
      <w:proofErr w:type="spellStart"/>
      <w:r w:rsidR="00F12D6E" w:rsidRPr="002750D1">
        <w:t>Astragalo-Brometum</w:t>
      </w:r>
      <w:proofErr w:type="spellEnd"/>
      <w:r w:rsidR="00F12D6E" w:rsidRPr="002750D1">
        <w:t xml:space="preserve">), </w:t>
      </w:r>
      <w:proofErr w:type="spellStart"/>
      <w:r w:rsidR="00F12D6E" w:rsidRPr="002750D1">
        <w:t>artemisienreichen</w:t>
      </w:r>
      <w:proofErr w:type="spellEnd"/>
      <w:r w:rsidR="00F12D6E" w:rsidRPr="002750D1">
        <w:t xml:space="preserve"> Gesellschaften oder Gamander </w:t>
      </w:r>
      <w:proofErr w:type="spellStart"/>
      <w:r w:rsidR="00F12D6E" w:rsidRPr="002750D1">
        <w:t>Erdseggengesellschaften</w:t>
      </w:r>
      <w:proofErr w:type="spellEnd"/>
      <w:r w:rsidR="00F12D6E" w:rsidRPr="002750D1">
        <w:t>. Hier sind n</w:t>
      </w:r>
      <w:r w:rsidRPr="002750D1">
        <w:t xml:space="preserve">eben den </w:t>
      </w:r>
      <w:r w:rsidR="00F12D6E" w:rsidRPr="002750D1">
        <w:t xml:space="preserve">teilweise </w:t>
      </w:r>
      <w:proofErr w:type="spellStart"/>
      <w:r w:rsidR="00F12D6E" w:rsidRPr="002750D1">
        <w:t>verbuschten</w:t>
      </w:r>
      <w:proofErr w:type="spellEnd"/>
      <w:r w:rsidR="00F12D6E" w:rsidRPr="002750D1">
        <w:t xml:space="preserve"> </w:t>
      </w:r>
      <w:r w:rsidRPr="002750D1">
        <w:t xml:space="preserve">Halbtrockenrasen </w:t>
      </w:r>
      <w:r w:rsidR="00F12D6E" w:rsidRPr="002750D1">
        <w:t>auch primäre Trockenrasen vor allem</w:t>
      </w:r>
      <w:r w:rsidRPr="002750D1">
        <w:t xml:space="preserve"> auf den felsdurchsetzen Steilflächen zu finden.</w:t>
      </w:r>
    </w:p>
    <w:p w14:paraId="3BE1CA54" w14:textId="77777777" w:rsidR="00725990" w:rsidRPr="002750D1" w:rsidRDefault="00725990" w:rsidP="00725990">
      <w:pPr>
        <w:pStyle w:val="KeinLeerraum"/>
      </w:pPr>
    </w:p>
    <w:p w14:paraId="601BCF5B" w14:textId="7039D83F" w:rsidR="00371CAD" w:rsidRPr="002750D1" w:rsidRDefault="00B302DC" w:rsidP="000048B2">
      <w:pPr>
        <w:pStyle w:val="berschrift4"/>
        <w:rPr>
          <w:sz w:val="22"/>
          <w:szCs w:val="22"/>
        </w:rPr>
      </w:pPr>
      <w:r w:rsidRPr="002750D1">
        <w:rPr>
          <w:sz w:val="22"/>
          <w:szCs w:val="22"/>
        </w:rPr>
        <w:t>U</w:t>
      </w:r>
      <w:r w:rsidR="00371CAD" w:rsidRPr="002750D1">
        <w:rPr>
          <w:sz w:val="22"/>
          <w:szCs w:val="22"/>
        </w:rPr>
        <w:t xml:space="preserve">ntersuchungsgebiet: </w:t>
      </w:r>
      <w:r w:rsidR="00F12D6E" w:rsidRPr="002750D1">
        <w:rPr>
          <w:sz w:val="22"/>
          <w:szCs w:val="22"/>
        </w:rPr>
        <w:t>Weidegebiet Kauns</w:t>
      </w:r>
    </w:p>
    <w:p w14:paraId="25EEC3E8" w14:textId="20247413" w:rsidR="00F12D6E" w:rsidRPr="002750D1" w:rsidRDefault="00F12D6E" w:rsidP="00725990">
      <w:pPr>
        <w:pStyle w:val="KeinLeerraum"/>
      </w:pPr>
      <w:r w:rsidRPr="002750D1">
        <w:t>Die westliche Koppel (von der Straße aus leicht zugänglich) wird am 9.7. un</w:t>
      </w:r>
      <w:r w:rsidR="00371CAD" w:rsidRPr="002750D1">
        <w:t>d 10.7.21 nicht beweidet (Nachtfang möglich). Sämtliche Weidetiere (ca. 25 Ziegen) befinden sich in der östlichen Koppel. Diese ist wesentlich größer wodurch eine Belästigung durch die Weidetiere vor allem am Tag nicht gegeben sein sollte.</w:t>
      </w:r>
    </w:p>
    <w:p w14:paraId="53DE59B2" w14:textId="77777777" w:rsidR="00725990" w:rsidRPr="002750D1" w:rsidRDefault="00725990" w:rsidP="00725990">
      <w:pPr>
        <w:rPr>
          <w:sz w:val="22"/>
          <w:szCs w:val="22"/>
        </w:rPr>
      </w:pPr>
    </w:p>
    <w:p w14:paraId="406C013B" w14:textId="76CCCB33" w:rsidR="00725990" w:rsidRPr="00096881" w:rsidRDefault="00371CAD" w:rsidP="00725990">
      <w:pPr>
        <w:rPr>
          <w:i/>
          <w:sz w:val="20"/>
          <w:szCs w:val="20"/>
        </w:rPr>
      </w:pPr>
      <w:r w:rsidRPr="008C412F">
        <w:rPr>
          <w:i/>
          <w:sz w:val="20"/>
          <w:szCs w:val="20"/>
        </w:rPr>
        <w:t xml:space="preserve">Das Weidegebiet Kaunerberg wird seit 2020 mit ca. 15 Ziegen beweidet. Es ist nicht einfach zugänglich und daher </w:t>
      </w:r>
      <w:r w:rsidR="00455A11" w:rsidRPr="008C412F">
        <w:rPr>
          <w:i/>
          <w:sz w:val="20"/>
          <w:szCs w:val="20"/>
        </w:rPr>
        <w:t>O</w:t>
      </w:r>
      <w:r w:rsidRPr="008C412F">
        <w:rPr>
          <w:i/>
          <w:sz w:val="20"/>
          <w:szCs w:val="20"/>
        </w:rPr>
        <w:t>rts</w:t>
      </w:r>
      <w:r w:rsidR="00B302DC" w:rsidRPr="008C412F">
        <w:rPr>
          <w:i/>
          <w:sz w:val="20"/>
          <w:szCs w:val="20"/>
        </w:rPr>
        <w:t>un</w:t>
      </w:r>
      <w:r w:rsidRPr="008C412F">
        <w:rPr>
          <w:i/>
          <w:sz w:val="20"/>
          <w:szCs w:val="20"/>
        </w:rPr>
        <w:t xml:space="preserve">kundige </w:t>
      </w:r>
      <w:r w:rsidR="00A855EC" w:rsidRPr="008C412F">
        <w:rPr>
          <w:b/>
          <w:i/>
          <w:sz w:val="20"/>
          <w:szCs w:val="20"/>
          <w:u w:val="single"/>
        </w:rPr>
        <w:t>nicht</w:t>
      </w:r>
      <w:r w:rsidR="00A855EC" w:rsidRPr="008C412F">
        <w:rPr>
          <w:i/>
          <w:sz w:val="20"/>
          <w:szCs w:val="20"/>
        </w:rPr>
        <w:t xml:space="preserve"> </w:t>
      </w:r>
      <w:r w:rsidRPr="008C412F">
        <w:rPr>
          <w:i/>
          <w:sz w:val="20"/>
          <w:szCs w:val="20"/>
        </w:rPr>
        <w:t xml:space="preserve">empfohlen. Die Beweidung erfolgt </w:t>
      </w:r>
      <w:r w:rsidR="00A855EC" w:rsidRPr="008C412F">
        <w:rPr>
          <w:i/>
          <w:sz w:val="20"/>
          <w:szCs w:val="20"/>
        </w:rPr>
        <w:t>elektrisch mit einem starken Weidezaungerät</w:t>
      </w:r>
      <w:r w:rsidRPr="008C412F">
        <w:rPr>
          <w:i/>
          <w:sz w:val="20"/>
          <w:szCs w:val="20"/>
        </w:rPr>
        <w:t xml:space="preserve">. </w:t>
      </w:r>
      <w:r w:rsidR="00FE146F" w:rsidRPr="008C412F">
        <w:rPr>
          <w:i/>
          <w:sz w:val="20"/>
          <w:szCs w:val="20"/>
        </w:rPr>
        <w:t>Aufnahmen sind ausschließlich im oberen Bereich des Gebietes möglich. Bitte</w:t>
      </w:r>
      <w:r w:rsidRPr="008C412F">
        <w:rPr>
          <w:i/>
          <w:sz w:val="20"/>
          <w:szCs w:val="20"/>
        </w:rPr>
        <w:t xml:space="preserve"> </w:t>
      </w:r>
      <w:r w:rsidR="00FE146F" w:rsidRPr="008C412F">
        <w:rPr>
          <w:i/>
          <w:sz w:val="20"/>
          <w:szCs w:val="20"/>
        </w:rPr>
        <w:t>den Weidezaun</w:t>
      </w:r>
      <w:r w:rsidRPr="008C412F">
        <w:rPr>
          <w:i/>
          <w:sz w:val="20"/>
          <w:szCs w:val="20"/>
        </w:rPr>
        <w:t xml:space="preserve"> nicht berühren!</w:t>
      </w:r>
    </w:p>
    <w:p w14:paraId="0A7812FF" w14:textId="77777777" w:rsidR="005D4EED" w:rsidRPr="002750D1" w:rsidRDefault="000048B2" w:rsidP="000048B2">
      <w:pPr>
        <w:pStyle w:val="berschrift4"/>
        <w:rPr>
          <w:sz w:val="22"/>
          <w:szCs w:val="22"/>
        </w:rPr>
      </w:pPr>
      <w:r w:rsidRPr="002750D1">
        <w:rPr>
          <w:sz w:val="22"/>
          <w:szCs w:val="22"/>
        </w:rPr>
        <w:t>Anfahrt und Parken</w:t>
      </w:r>
    </w:p>
    <w:p w14:paraId="3B7D7CF4" w14:textId="1DFE1D29" w:rsidR="005D4EED" w:rsidRPr="002750D1" w:rsidRDefault="003F042A" w:rsidP="00725990">
      <w:pPr>
        <w:rPr>
          <w:sz w:val="22"/>
          <w:szCs w:val="22"/>
        </w:rPr>
      </w:pPr>
      <w:r w:rsidRPr="002750D1">
        <w:rPr>
          <w:sz w:val="22"/>
          <w:szCs w:val="22"/>
        </w:rPr>
        <w:t>Vom Naturparkhaus aus n</w:t>
      </w:r>
      <w:r w:rsidR="005D4EED" w:rsidRPr="002750D1">
        <w:rPr>
          <w:sz w:val="22"/>
          <w:szCs w:val="22"/>
        </w:rPr>
        <w:t>ach Kaunerberg und weiter Richtung Kauns. Die Parkmöglichkeiten befinden sich zwischen den beiden Ortschaften (siehe Karte). Der Holzzaun des Weidegebietes ist von der Straße aus deutlich erkennbar.</w:t>
      </w:r>
    </w:p>
    <w:p w14:paraId="582F7EF2" w14:textId="77777777" w:rsidR="005D4EED" w:rsidRPr="002750D1" w:rsidRDefault="005D4EED" w:rsidP="00725990">
      <w:pPr>
        <w:rPr>
          <w:sz w:val="22"/>
          <w:szCs w:val="22"/>
        </w:rPr>
      </w:pPr>
    </w:p>
    <w:p w14:paraId="3125EFBE" w14:textId="77777777" w:rsidR="005D4EED" w:rsidRPr="002750D1" w:rsidRDefault="005D4EED" w:rsidP="00725990">
      <w:pPr>
        <w:rPr>
          <w:sz w:val="22"/>
          <w:szCs w:val="22"/>
        </w:rPr>
      </w:pPr>
    </w:p>
    <w:p w14:paraId="176B2019" w14:textId="60BEEB7C" w:rsidR="0019467A" w:rsidRPr="002750D1" w:rsidRDefault="00CC5896" w:rsidP="00CC5896">
      <w:pPr>
        <w:pStyle w:val="berschrift2"/>
      </w:pPr>
      <w:r w:rsidRPr="002750D1">
        <w:t xml:space="preserve">U2) </w:t>
      </w:r>
      <w:r w:rsidR="0019467A" w:rsidRPr="002750D1">
        <w:t>Unt</w:t>
      </w:r>
      <w:r w:rsidRPr="002750D1">
        <w:t xml:space="preserve">ersuchungsraum </w:t>
      </w:r>
      <w:proofErr w:type="spellStart"/>
      <w:r w:rsidRPr="002750D1">
        <w:t>Galfazwiesen</w:t>
      </w:r>
      <w:proofErr w:type="spellEnd"/>
    </w:p>
    <w:p w14:paraId="03BB0AEB" w14:textId="716ADE17" w:rsidR="0019467A" w:rsidRPr="002750D1" w:rsidRDefault="00455A11" w:rsidP="00725990">
      <w:pPr>
        <w:rPr>
          <w:sz w:val="22"/>
          <w:szCs w:val="22"/>
        </w:rPr>
      </w:pPr>
      <w:r w:rsidRPr="002750D1">
        <w:rPr>
          <w:sz w:val="22"/>
          <w:szCs w:val="22"/>
        </w:rPr>
        <w:t xml:space="preserve">Die </w:t>
      </w:r>
      <w:proofErr w:type="spellStart"/>
      <w:r w:rsidRPr="002750D1">
        <w:rPr>
          <w:sz w:val="22"/>
          <w:szCs w:val="22"/>
        </w:rPr>
        <w:t>Galfazwiesen</w:t>
      </w:r>
      <w:proofErr w:type="spellEnd"/>
      <w:r w:rsidRPr="002750D1">
        <w:rPr>
          <w:sz w:val="22"/>
          <w:szCs w:val="22"/>
        </w:rPr>
        <w:t xml:space="preserve"> oberhalb des </w:t>
      </w:r>
      <w:proofErr w:type="spellStart"/>
      <w:r w:rsidRPr="002750D1">
        <w:rPr>
          <w:sz w:val="22"/>
          <w:szCs w:val="22"/>
        </w:rPr>
        <w:t>Schnadiger</w:t>
      </w:r>
      <w:proofErr w:type="spellEnd"/>
      <w:r w:rsidRPr="002750D1">
        <w:rPr>
          <w:sz w:val="22"/>
          <w:szCs w:val="22"/>
        </w:rPr>
        <w:t xml:space="preserve"> Weihers sind sehr vielfältig. </w:t>
      </w:r>
      <w:r w:rsidR="00FE146F" w:rsidRPr="002750D1">
        <w:rPr>
          <w:sz w:val="22"/>
          <w:szCs w:val="22"/>
        </w:rPr>
        <w:t>Hier befinden sich magere trockene und feuchte als auch fette Wiesen und Weiden.</w:t>
      </w:r>
      <w:r w:rsidR="00BB2FBA" w:rsidRPr="002750D1">
        <w:rPr>
          <w:sz w:val="22"/>
          <w:szCs w:val="22"/>
        </w:rPr>
        <w:t xml:space="preserve"> Sie erstrecken sich in einer Höhenlage von ca. 1.615 m bis 1.880 m. Aufgrund der Nähe zum Ortsgebiet werden v.a. die leichter zugänglichen Flächen gedüngt. Die in der Karte dargestellten Wiesen/Weiden dürfen in Absprache mit den Grundbesitzern betreten bzw. als Durchgang genutzt werden (strichliert, vmtl. Anfang Juli bereits gemäht).</w:t>
      </w:r>
    </w:p>
    <w:p w14:paraId="399E96D0" w14:textId="3DE0DEB6" w:rsidR="0019467A" w:rsidRPr="002750D1" w:rsidRDefault="00FE146F" w:rsidP="00725990">
      <w:pPr>
        <w:rPr>
          <w:sz w:val="22"/>
          <w:szCs w:val="22"/>
        </w:rPr>
      </w:pPr>
      <w:r w:rsidRPr="002750D1">
        <w:rPr>
          <w:sz w:val="22"/>
          <w:szCs w:val="22"/>
        </w:rPr>
        <w:t>Bitte auf Weidetiere Rücksicht nehmen!</w:t>
      </w:r>
    </w:p>
    <w:p w14:paraId="347D94B1" w14:textId="77777777" w:rsidR="003F042A" w:rsidRPr="002750D1" w:rsidRDefault="003F042A" w:rsidP="003F042A">
      <w:pPr>
        <w:pStyle w:val="berschrift4"/>
        <w:rPr>
          <w:sz w:val="22"/>
          <w:szCs w:val="22"/>
        </w:rPr>
      </w:pPr>
      <w:r w:rsidRPr="002750D1">
        <w:rPr>
          <w:sz w:val="22"/>
          <w:szCs w:val="22"/>
        </w:rPr>
        <w:t>Anfahrt und Parken</w:t>
      </w:r>
    </w:p>
    <w:p w14:paraId="7480E03B" w14:textId="6BE7D87B" w:rsidR="002436AC" w:rsidRDefault="003F042A" w:rsidP="003F042A">
      <w:pPr>
        <w:rPr>
          <w:sz w:val="22"/>
          <w:szCs w:val="22"/>
        </w:rPr>
      </w:pPr>
      <w:r w:rsidRPr="002750D1">
        <w:rPr>
          <w:sz w:val="22"/>
          <w:szCs w:val="22"/>
        </w:rPr>
        <w:t xml:space="preserve">Vom Naturparkhaus aus nach Kaunerberg, Weiler Falpaus. Nach der großen Mauer befindet sich die kleine Martinskapelle. Hier zweigt die Straße nach links in Richtung </w:t>
      </w:r>
      <w:proofErr w:type="spellStart"/>
      <w:r w:rsidRPr="002750D1">
        <w:rPr>
          <w:sz w:val="22"/>
          <w:szCs w:val="22"/>
        </w:rPr>
        <w:t>Schnadigen</w:t>
      </w:r>
      <w:proofErr w:type="spellEnd"/>
      <w:r w:rsidRPr="002750D1">
        <w:rPr>
          <w:sz w:val="22"/>
          <w:szCs w:val="22"/>
        </w:rPr>
        <w:t xml:space="preserve"> ab. An der nächsten Gabelung fährt man Richtung </w:t>
      </w:r>
      <w:proofErr w:type="spellStart"/>
      <w:r w:rsidRPr="002750D1">
        <w:rPr>
          <w:sz w:val="22"/>
          <w:szCs w:val="22"/>
        </w:rPr>
        <w:t>Nöckels</w:t>
      </w:r>
      <w:proofErr w:type="spellEnd"/>
      <w:r w:rsidRPr="002750D1">
        <w:rPr>
          <w:sz w:val="22"/>
          <w:szCs w:val="22"/>
        </w:rPr>
        <w:t xml:space="preserve"> (nicht zum Weiler </w:t>
      </w:r>
      <w:proofErr w:type="spellStart"/>
      <w:r w:rsidRPr="002750D1">
        <w:rPr>
          <w:sz w:val="22"/>
          <w:szCs w:val="22"/>
        </w:rPr>
        <w:t>Schnadigen</w:t>
      </w:r>
      <w:proofErr w:type="spellEnd"/>
      <w:r w:rsidRPr="002750D1">
        <w:rPr>
          <w:sz w:val="22"/>
          <w:szCs w:val="22"/>
        </w:rPr>
        <w:t xml:space="preserve">) und biegt kurz darauf rechts ab. Der Forstweg führt zum Parkplatz, von dem aus der </w:t>
      </w:r>
      <w:proofErr w:type="spellStart"/>
      <w:r w:rsidRPr="002750D1">
        <w:rPr>
          <w:sz w:val="22"/>
          <w:szCs w:val="22"/>
        </w:rPr>
        <w:t>Schnadigen</w:t>
      </w:r>
      <w:proofErr w:type="spellEnd"/>
      <w:r w:rsidRPr="002750D1">
        <w:rPr>
          <w:sz w:val="22"/>
          <w:szCs w:val="22"/>
        </w:rPr>
        <w:t xml:space="preserve"> Weiher in wenigen Minuten zu Fuß erreichbar ist. </w:t>
      </w:r>
    </w:p>
    <w:p w14:paraId="3868D487" w14:textId="77777777" w:rsidR="002436AC" w:rsidRDefault="002436AC" w:rsidP="003F042A">
      <w:pPr>
        <w:rPr>
          <w:sz w:val="22"/>
          <w:szCs w:val="22"/>
        </w:rPr>
      </w:pPr>
    </w:p>
    <w:p w14:paraId="5ADD75B7" w14:textId="0F2725F5" w:rsidR="00FE146F" w:rsidRPr="002750D1" w:rsidRDefault="003F042A" w:rsidP="003F042A">
      <w:pPr>
        <w:rPr>
          <w:sz w:val="22"/>
          <w:szCs w:val="22"/>
        </w:rPr>
      </w:pPr>
      <w:r w:rsidRPr="002750D1">
        <w:rPr>
          <w:sz w:val="22"/>
          <w:szCs w:val="22"/>
        </w:rPr>
        <w:t xml:space="preserve">Um in die </w:t>
      </w:r>
      <w:proofErr w:type="spellStart"/>
      <w:r w:rsidRPr="002750D1">
        <w:rPr>
          <w:sz w:val="22"/>
          <w:szCs w:val="22"/>
        </w:rPr>
        <w:t>Galfazwiesen</w:t>
      </w:r>
      <w:proofErr w:type="spellEnd"/>
      <w:r w:rsidRPr="002750D1">
        <w:rPr>
          <w:sz w:val="22"/>
          <w:szCs w:val="22"/>
        </w:rPr>
        <w:t xml:space="preserve"> im oberen Bereich zu gelangen, fo</w:t>
      </w:r>
      <w:r w:rsidR="00FE146F" w:rsidRPr="002750D1">
        <w:rPr>
          <w:sz w:val="22"/>
          <w:szCs w:val="22"/>
        </w:rPr>
        <w:t>lgt man der Forststraße weiter.</w:t>
      </w:r>
    </w:p>
    <w:p w14:paraId="05F10770" w14:textId="7E30AF21" w:rsidR="00FE146F" w:rsidRPr="002750D1" w:rsidRDefault="00FE146F" w:rsidP="003F042A">
      <w:pPr>
        <w:rPr>
          <w:sz w:val="22"/>
          <w:szCs w:val="22"/>
        </w:rPr>
      </w:pPr>
      <w:r w:rsidRPr="002750D1">
        <w:rPr>
          <w:sz w:val="22"/>
          <w:szCs w:val="22"/>
        </w:rPr>
        <w:t xml:space="preserve">Das Befahren der Forststraße ist im Rahmen des Tages der Artenvielfalt erlaubt. Zudem darf entlang des Weges geparkt werden, sofern die Durchfahrt für die Anrainer gegeben ist. Bitte die Fahrbewilligung im Auto deutlich sichtbar anbringen! Die Bewilligung erfolgte in Absprache mit dem </w:t>
      </w:r>
      <w:proofErr w:type="spellStart"/>
      <w:r w:rsidRPr="002750D1">
        <w:rPr>
          <w:sz w:val="22"/>
          <w:szCs w:val="22"/>
        </w:rPr>
        <w:t>Bgm</w:t>
      </w:r>
      <w:proofErr w:type="spellEnd"/>
      <w:r w:rsidRPr="002750D1">
        <w:rPr>
          <w:sz w:val="22"/>
          <w:szCs w:val="22"/>
        </w:rPr>
        <w:t>. Peter Moritz.</w:t>
      </w:r>
    </w:p>
    <w:p w14:paraId="2BD6FF62" w14:textId="77777777" w:rsidR="00BB2FBA" w:rsidRDefault="00BB2FBA" w:rsidP="003F042A">
      <w:pPr>
        <w:rPr>
          <w:sz w:val="22"/>
          <w:szCs w:val="22"/>
        </w:rPr>
      </w:pPr>
    </w:p>
    <w:p w14:paraId="60539A86" w14:textId="77777777" w:rsidR="002750D1" w:rsidRPr="002750D1" w:rsidRDefault="002750D1" w:rsidP="003F042A">
      <w:pPr>
        <w:rPr>
          <w:sz w:val="22"/>
          <w:szCs w:val="22"/>
        </w:rPr>
      </w:pPr>
    </w:p>
    <w:p w14:paraId="140C814E" w14:textId="0F439E5D" w:rsidR="0019467A" w:rsidRPr="002750D1" w:rsidRDefault="00CC5896" w:rsidP="001E3187">
      <w:pPr>
        <w:pStyle w:val="berschrift2"/>
      </w:pPr>
      <w:r w:rsidRPr="002750D1">
        <w:t xml:space="preserve">U3) </w:t>
      </w:r>
      <w:r w:rsidR="0019467A" w:rsidRPr="002750D1">
        <w:t>U</w:t>
      </w:r>
      <w:r w:rsidR="00B302DC" w:rsidRPr="002750D1">
        <w:t>ntersuchungsraum Aifner Alm, Landschaftsschutzgebiet Kaunergrat</w:t>
      </w:r>
    </w:p>
    <w:p w14:paraId="72102326" w14:textId="49E6151E" w:rsidR="00BB2FBA" w:rsidRPr="002750D1" w:rsidRDefault="00BB2FBA" w:rsidP="00BB2FBA">
      <w:pPr>
        <w:rPr>
          <w:sz w:val="22"/>
          <w:szCs w:val="22"/>
        </w:rPr>
      </w:pPr>
      <w:r w:rsidRPr="002750D1">
        <w:rPr>
          <w:sz w:val="22"/>
          <w:szCs w:val="22"/>
        </w:rPr>
        <w:t xml:space="preserve">Die Aifner Alm stellt den nahegelegensten Eingang ins Landschaftsschutzgebiet Kaunergrat dar. Im direkten Umfeld der Alm befindet man sich im Waldgrenzbereich in einem </w:t>
      </w:r>
      <w:proofErr w:type="spellStart"/>
      <w:r w:rsidRPr="002750D1">
        <w:rPr>
          <w:sz w:val="22"/>
          <w:szCs w:val="22"/>
        </w:rPr>
        <w:t>Zirbenwald</w:t>
      </w:r>
      <w:proofErr w:type="spellEnd"/>
      <w:r w:rsidRPr="002750D1">
        <w:rPr>
          <w:sz w:val="22"/>
          <w:szCs w:val="22"/>
        </w:rPr>
        <w:t xml:space="preserve">. </w:t>
      </w:r>
      <w:r w:rsidR="004F638E" w:rsidRPr="002750D1">
        <w:rPr>
          <w:sz w:val="22"/>
          <w:szCs w:val="22"/>
        </w:rPr>
        <w:t>Hier sind immer</w:t>
      </w:r>
      <w:r w:rsidRPr="002750D1">
        <w:rPr>
          <w:sz w:val="22"/>
          <w:szCs w:val="22"/>
        </w:rPr>
        <w:t xml:space="preserve"> wieder kleinere Moorflächen eingelagert (vgl. Karte). </w:t>
      </w:r>
      <w:r w:rsidR="004F638E" w:rsidRPr="002750D1">
        <w:rPr>
          <w:sz w:val="22"/>
          <w:szCs w:val="22"/>
        </w:rPr>
        <w:t xml:space="preserve">Entlang des Wanderweges Richtung </w:t>
      </w:r>
      <w:proofErr w:type="spellStart"/>
      <w:r w:rsidR="004F638E" w:rsidRPr="002750D1">
        <w:rPr>
          <w:sz w:val="22"/>
          <w:szCs w:val="22"/>
        </w:rPr>
        <w:t>Aifnerspitze</w:t>
      </w:r>
      <w:proofErr w:type="spellEnd"/>
      <w:r w:rsidR="004F638E" w:rsidRPr="002750D1">
        <w:rPr>
          <w:sz w:val="22"/>
          <w:szCs w:val="22"/>
        </w:rPr>
        <w:t xml:space="preserve"> gelangt man bald in alpine Rasengesellschaften </w:t>
      </w:r>
      <w:r w:rsidR="001A13EE" w:rsidRPr="002750D1">
        <w:rPr>
          <w:sz w:val="22"/>
          <w:szCs w:val="22"/>
        </w:rPr>
        <w:t xml:space="preserve">bzw. </w:t>
      </w:r>
      <w:proofErr w:type="spellStart"/>
      <w:r w:rsidR="001A13EE" w:rsidRPr="002750D1">
        <w:rPr>
          <w:sz w:val="22"/>
          <w:szCs w:val="22"/>
        </w:rPr>
        <w:t>Borstgrasweiden</w:t>
      </w:r>
      <w:proofErr w:type="spellEnd"/>
      <w:r w:rsidR="001A13EE" w:rsidRPr="002750D1">
        <w:rPr>
          <w:sz w:val="22"/>
          <w:szCs w:val="22"/>
        </w:rPr>
        <w:t xml:space="preserve">, </w:t>
      </w:r>
      <w:r w:rsidR="004F638E" w:rsidRPr="002750D1">
        <w:rPr>
          <w:sz w:val="22"/>
          <w:szCs w:val="22"/>
        </w:rPr>
        <w:t>weiter oben befinden sich ausgeprägte Windkanten mit typische Flechtenvorkommen.</w:t>
      </w:r>
    </w:p>
    <w:p w14:paraId="1E168A96" w14:textId="4570D06F" w:rsidR="004F638E" w:rsidRPr="002750D1" w:rsidRDefault="004F638E" w:rsidP="00BB2FBA">
      <w:pPr>
        <w:rPr>
          <w:sz w:val="22"/>
          <w:szCs w:val="22"/>
        </w:rPr>
      </w:pPr>
      <w:r w:rsidRPr="002750D1">
        <w:rPr>
          <w:sz w:val="22"/>
          <w:szCs w:val="22"/>
        </w:rPr>
        <w:t xml:space="preserve">Folgt man bei der Alm dem Panoramaweg Richtung Osten, gelangt man nach einem totholzreichen Waldstück in </w:t>
      </w:r>
      <w:r w:rsidR="001E3187" w:rsidRPr="002750D1">
        <w:rPr>
          <w:sz w:val="22"/>
          <w:szCs w:val="22"/>
        </w:rPr>
        <w:t>eine</w:t>
      </w:r>
      <w:r w:rsidRPr="002750D1">
        <w:rPr>
          <w:sz w:val="22"/>
          <w:szCs w:val="22"/>
        </w:rPr>
        <w:t xml:space="preserve"> </w:t>
      </w:r>
      <w:r w:rsidR="001E3187" w:rsidRPr="002750D1">
        <w:rPr>
          <w:sz w:val="22"/>
          <w:szCs w:val="22"/>
        </w:rPr>
        <w:t xml:space="preserve">große, </w:t>
      </w:r>
      <w:r w:rsidRPr="002750D1">
        <w:rPr>
          <w:sz w:val="22"/>
          <w:szCs w:val="22"/>
        </w:rPr>
        <w:t>südseitige Lawinenrinne. Im darüber liegenden, waldfreien Bereich sind kleine und größere Blockfelder eingelagert.</w:t>
      </w:r>
    </w:p>
    <w:p w14:paraId="117ED129" w14:textId="77777777" w:rsidR="00A20CA9" w:rsidRPr="002750D1" w:rsidRDefault="00A20CA9" w:rsidP="00A20CA9">
      <w:pPr>
        <w:pStyle w:val="berschrift4"/>
        <w:rPr>
          <w:sz w:val="22"/>
          <w:szCs w:val="22"/>
        </w:rPr>
      </w:pPr>
      <w:r w:rsidRPr="002750D1">
        <w:rPr>
          <w:sz w:val="22"/>
          <w:szCs w:val="22"/>
        </w:rPr>
        <w:t>Anfahrt und Parken</w:t>
      </w:r>
    </w:p>
    <w:p w14:paraId="3EC95BB6" w14:textId="3BA6D4A2" w:rsidR="0019467A" w:rsidRPr="002750D1" w:rsidRDefault="00A20CA9" w:rsidP="00A20CA9">
      <w:pPr>
        <w:rPr>
          <w:sz w:val="22"/>
          <w:szCs w:val="22"/>
        </w:rPr>
      </w:pPr>
      <w:r w:rsidRPr="002750D1">
        <w:rPr>
          <w:sz w:val="22"/>
          <w:szCs w:val="22"/>
        </w:rPr>
        <w:t xml:space="preserve">Vom Naturparkhaus aus folgt man der Straße in Richtung Kaunerberg. Kurz vor dem Weiler Falpaus zweigt ein Forstweg nach links ab, der zur Alm </w:t>
      </w:r>
      <w:r w:rsidR="002436AC" w:rsidRPr="002750D1">
        <w:rPr>
          <w:sz w:val="22"/>
          <w:szCs w:val="22"/>
        </w:rPr>
        <w:t>hinaufführt</w:t>
      </w:r>
      <w:r w:rsidRPr="002750D1">
        <w:rPr>
          <w:sz w:val="22"/>
          <w:szCs w:val="22"/>
        </w:rPr>
        <w:t>.</w:t>
      </w:r>
    </w:p>
    <w:p w14:paraId="0EA822D0" w14:textId="2D46293B" w:rsidR="00A20CA9" w:rsidRPr="002750D1" w:rsidRDefault="00A20CA9" w:rsidP="00A20CA9">
      <w:pPr>
        <w:rPr>
          <w:sz w:val="22"/>
          <w:szCs w:val="22"/>
        </w:rPr>
      </w:pPr>
      <w:r w:rsidRPr="002750D1">
        <w:rPr>
          <w:sz w:val="22"/>
          <w:szCs w:val="22"/>
        </w:rPr>
        <w:t xml:space="preserve">Alternativ kann die Auffahrt über </w:t>
      </w:r>
      <w:r w:rsidR="002436AC">
        <w:rPr>
          <w:sz w:val="22"/>
          <w:szCs w:val="22"/>
        </w:rPr>
        <w:t xml:space="preserve">den Weiler </w:t>
      </w:r>
      <w:proofErr w:type="spellStart"/>
      <w:r w:rsidRPr="002750D1">
        <w:rPr>
          <w:sz w:val="22"/>
          <w:szCs w:val="22"/>
        </w:rPr>
        <w:t>Schnadigen</w:t>
      </w:r>
      <w:proofErr w:type="spellEnd"/>
      <w:r w:rsidRPr="002750D1">
        <w:rPr>
          <w:sz w:val="22"/>
          <w:szCs w:val="22"/>
        </w:rPr>
        <w:t xml:space="preserve"> (siehe Beschreibung U2) erfolgen.</w:t>
      </w:r>
    </w:p>
    <w:p w14:paraId="4DD02ECE" w14:textId="77777777" w:rsidR="0019467A" w:rsidRDefault="0019467A" w:rsidP="00725990">
      <w:pPr>
        <w:rPr>
          <w:sz w:val="22"/>
          <w:szCs w:val="22"/>
        </w:rPr>
      </w:pPr>
    </w:p>
    <w:p w14:paraId="2CD41C6F" w14:textId="77777777" w:rsidR="002750D1" w:rsidRPr="002750D1" w:rsidRDefault="002750D1" w:rsidP="00725990">
      <w:pPr>
        <w:rPr>
          <w:sz w:val="22"/>
          <w:szCs w:val="22"/>
        </w:rPr>
      </w:pPr>
    </w:p>
    <w:p w14:paraId="46A07EEF" w14:textId="4939A898" w:rsidR="0019467A" w:rsidRPr="002750D1" w:rsidRDefault="001E3187" w:rsidP="00CE1966">
      <w:pPr>
        <w:pStyle w:val="berschrift2"/>
      </w:pPr>
      <w:r w:rsidRPr="002750D1">
        <w:t xml:space="preserve">U4) Untersuchungsraum </w:t>
      </w:r>
      <w:proofErr w:type="spellStart"/>
      <w:r w:rsidRPr="002750D1">
        <w:t>Geilwand</w:t>
      </w:r>
      <w:proofErr w:type="spellEnd"/>
    </w:p>
    <w:p w14:paraId="006FD20C" w14:textId="55AB6794" w:rsidR="00A20CA9" w:rsidRPr="002750D1" w:rsidRDefault="00725990" w:rsidP="00725990">
      <w:pPr>
        <w:rPr>
          <w:rFonts w:cs="Calibri"/>
          <w:color w:val="000000"/>
          <w:sz w:val="22"/>
          <w:szCs w:val="22"/>
        </w:rPr>
      </w:pPr>
      <w:r w:rsidRPr="002750D1">
        <w:rPr>
          <w:rFonts w:cs="Calibri"/>
          <w:color w:val="000000"/>
          <w:sz w:val="22"/>
          <w:szCs w:val="22"/>
        </w:rPr>
        <w:t xml:space="preserve">Im Bereich der Grobblockhalde unterhalb der </w:t>
      </w:r>
      <w:proofErr w:type="spellStart"/>
      <w:r w:rsidR="001A13EE" w:rsidRPr="002750D1">
        <w:rPr>
          <w:rFonts w:cs="Calibri"/>
          <w:color w:val="000000"/>
          <w:sz w:val="22"/>
          <w:szCs w:val="22"/>
        </w:rPr>
        <w:t>Geilwand</w:t>
      </w:r>
      <w:proofErr w:type="spellEnd"/>
      <w:r w:rsidR="001A13EE" w:rsidRPr="002750D1">
        <w:rPr>
          <w:rFonts w:cs="Calibri"/>
          <w:color w:val="000000"/>
          <w:sz w:val="22"/>
          <w:szCs w:val="22"/>
        </w:rPr>
        <w:t xml:space="preserve"> (</w:t>
      </w:r>
      <w:proofErr w:type="spellStart"/>
      <w:r w:rsidRPr="002750D1">
        <w:rPr>
          <w:rFonts w:cs="Calibri"/>
          <w:color w:val="000000"/>
          <w:sz w:val="22"/>
          <w:szCs w:val="22"/>
        </w:rPr>
        <w:t>Gailwand</w:t>
      </w:r>
      <w:proofErr w:type="spellEnd"/>
      <w:r w:rsidR="001A13EE" w:rsidRPr="002750D1">
        <w:rPr>
          <w:rFonts w:cs="Calibri"/>
          <w:color w:val="000000"/>
          <w:sz w:val="22"/>
          <w:szCs w:val="22"/>
        </w:rPr>
        <w:t>)</w:t>
      </w:r>
      <w:r w:rsidRPr="002750D1">
        <w:rPr>
          <w:rFonts w:cs="Calibri"/>
          <w:color w:val="000000"/>
          <w:sz w:val="22"/>
          <w:szCs w:val="22"/>
        </w:rPr>
        <w:t xml:space="preserve"> befinden sich kleinräumige </w:t>
      </w:r>
      <w:proofErr w:type="spellStart"/>
      <w:r w:rsidRPr="002750D1">
        <w:rPr>
          <w:rFonts w:cs="Calibri"/>
          <w:color w:val="000000"/>
          <w:sz w:val="22"/>
          <w:szCs w:val="22"/>
        </w:rPr>
        <w:t>Kondenswassermoore</w:t>
      </w:r>
      <w:proofErr w:type="spellEnd"/>
      <w:r w:rsidR="005D7BD3" w:rsidRPr="002750D1">
        <w:rPr>
          <w:rFonts w:cs="Calibri"/>
          <w:color w:val="000000"/>
          <w:sz w:val="22"/>
          <w:szCs w:val="22"/>
        </w:rPr>
        <w:t xml:space="preserve">. Die Felsblöcke sind </w:t>
      </w:r>
      <w:r w:rsidR="00A10242" w:rsidRPr="002750D1">
        <w:rPr>
          <w:rFonts w:cs="Calibri"/>
          <w:color w:val="000000"/>
          <w:sz w:val="22"/>
          <w:szCs w:val="22"/>
        </w:rPr>
        <w:t xml:space="preserve">teilweise stark mit Flechten bewachsen </w:t>
      </w:r>
      <w:r w:rsidR="00A10242">
        <w:rPr>
          <w:rFonts w:cs="Calibri"/>
          <w:color w:val="000000"/>
          <w:sz w:val="22"/>
          <w:szCs w:val="22"/>
        </w:rPr>
        <w:t xml:space="preserve">und liegen </w:t>
      </w:r>
      <w:r w:rsidR="005D7BD3" w:rsidRPr="002750D1">
        <w:rPr>
          <w:rFonts w:cs="Calibri"/>
          <w:color w:val="000000"/>
          <w:sz w:val="22"/>
          <w:szCs w:val="22"/>
        </w:rPr>
        <w:t xml:space="preserve">eingelagert in einem lichten </w:t>
      </w:r>
      <w:r w:rsidR="00A10242">
        <w:rPr>
          <w:rFonts w:cs="Calibri"/>
          <w:color w:val="000000"/>
          <w:sz w:val="22"/>
          <w:szCs w:val="22"/>
        </w:rPr>
        <w:t xml:space="preserve">Mischwald aus Fichten, Lärchen und Zirben. </w:t>
      </w:r>
      <w:bookmarkStart w:id="0" w:name="_GoBack"/>
      <w:bookmarkEnd w:id="0"/>
      <w:r w:rsidR="00C714E3" w:rsidRPr="002750D1">
        <w:rPr>
          <w:rFonts w:cs="Calibri"/>
          <w:color w:val="000000"/>
          <w:sz w:val="22"/>
          <w:szCs w:val="22"/>
        </w:rPr>
        <w:t xml:space="preserve">Der Steig zum Klettergarten führt direkt am Blockfeld vorbei hinauf zur </w:t>
      </w:r>
      <w:proofErr w:type="spellStart"/>
      <w:r w:rsidR="00C714E3" w:rsidRPr="002750D1">
        <w:rPr>
          <w:rFonts w:cs="Calibri"/>
          <w:color w:val="000000"/>
          <w:sz w:val="22"/>
          <w:szCs w:val="22"/>
        </w:rPr>
        <w:t>Geilwand</w:t>
      </w:r>
      <w:proofErr w:type="spellEnd"/>
      <w:r w:rsidR="00C714E3" w:rsidRPr="002750D1">
        <w:rPr>
          <w:rFonts w:cs="Calibri"/>
          <w:color w:val="000000"/>
          <w:sz w:val="22"/>
          <w:szCs w:val="22"/>
        </w:rPr>
        <w:t>, einer steilen, westexponierten Felswand.</w:t>
      </w:r>
    </w:p>
    <w:p w14:paraId="0A512D85" w14:textId="086FA385" w:rsidR="00B570D0" w:rsidRPr="002750D1" w:rsidRDefault="00C714E3" w:rsidP="00725990">
      <w:pPr>
        <w:rPr>
          <w:rFonts w:cs="Calibri"/>
          <w:color w:val="000000"/>
          <w:sz w:val="22"/>
          <w:szCs w:val="22"/>
        </w:rPr>
      </w:pPr>
      <w:r w:rsidRPr="002750D1">
        <w:rPr>
          <w:rFonts w:cs="Calibri"/>
          <w:color w:val="000000"/>
          <w:sz w:val="22"/>
          <w:szCs w:val="22"/>
        </w:rPr>
        <w:t>Bitte auf Steinschlag achten!</w:t>
      </w:r>
    </w:p>
    <w:p w14:paraId="439CFE73" w14:textId="77777777" w:rsidR="00B570D0" w:rsidRPr="002750D1" w:rsidRDefault="00B570D0" w:rsidP="00B570D0">
      <w:pPr>
        <w:pStyle w:val="berschrift4"/>
        <w:rPr>
          <w:sz w:val="22"/>
          <w:szCs w:val="22"/>
        </w:rPr>
      </w:pPr>
      <w:r w:rsidRPr="002750D1">
        <w:rPr>
          <w:sz w:val="22"/>
          <w:szCs w:val="22"/>
        </w:rPr>
        <w:t>Anfahrt und Parken</w:t>
      </w:r>
    </w:p>
    <w:p w14:paraId="674C0282" w14:textId="1D2D85E5" w:rsidR="00B570D0" w:rsidRPr="002750D1" w:rsidRDefault="00B570D0" w:rsidP="00725990">
      <w:pPr>
        <w:rPr>
          <w:rFonts w:cs="Calibri"/>
          <w:color w:val="000000"/>
          <w:sz w:val="22"/>
          <w:szCs w:val="22"/>
        </w:rPr>
      </w:pPr>
      <w:r w:rsidRPr="002750D1">
        <w:rPr>
          <w:rFonts w:cs="Calibri"/>
          <w:color w:val="000000"/>
          <w:sz w:val="22"/>
          <w:szCs w:val="22"/>
        </w:rPr>
        <w:t>Vom Naturparkhaus in Richtung Kaunerberg und weiter bergab bis Kauns. Direkt im Ortskern zweigt die Straße nach links ab, auf welcher man ins Kaunertal gelangt.</w:t>
      </w:r>
    </w:p>
    <w:p w14:paraId="72E3496C" w14:textId="62442C17" w:rsidR="00B570D0" w:rsidRPr="002750D1" w:rsidRDefault="00B570D0" w:rsidP="00725990">
      <w:pPr>
        <w:rPr>
          <w:rFonts w:cs="Calibri"/>
          <w:color w:val="000000"/>
          <w:sz w:val="22"/>
          <w:szCs w:val="22"/>
        </w:rPr>
      </w:pPr>
      <w:r w:rsidRPr="002750D1">
        <w:rPr>
          <w:rFonts w:cs="Calibri"/>
          <w:color w:val="000000"/>
          <w:sz w:val="22"/>
          <w:szCs w:val="22"/>
        </w:rPr>
        <w:t>An der Mautstelle bitte d</w:t>
      </w:r>
      <w:r w:rsidR="001E3187" w:rsidRPr="002750D1">
        <w:rPr>
          <w:rFonts w:cs="Calibri"/>
          <w:color w:val="000000"/>
          <w:sz w:val="22"/>
          <w:szCs w:val="22"/>
        </w:rPr>
        <w:t>ie Teilnehmerk</w:t>
      </w:r>
      <w:r w:rsidRPr="002750D1">
        <w:rPr>
          <w:rFonts w:cs="Calibri"/>
          <w:color w:val="000000"/>
          <w:sz w:val="22"/>
          <w:szCs w:val="22"/>
        </w:rPr>
        <w:t>arte mit der Fahrbewilligung vorweisen!</w:t>
      </w:r>
    </w:p>
    <w:p w14:paraId="76765AE9" w14:textId="610323C3" w:rsidR="00B570D0" w:rsidRPr="002750D1" w:rsidRDefault="00B570D0" w:rsidP="00725990">
      <w:pPr>
        <w:rPr>
          <w:rFonts w:cs="Calibri"/>
          <w:color w:val="000000"/>
          <w:sz w:val="22"/>
          <w:szCs w:val="22"/>
        </w:rPr>
      </w:pPr>
      <w:r w:rsidRPr="002750D1">
        <w:rPr>
          <w:rFonts w:cs="Calibri"/>
          <w:color w:val="000000"/>
          <w:sz w:val="22"/>
          <w:szCs w:val="22"/>
        </w:rPr>
        <w:t>Nun folgt man der Kaunertaler Gletscherstraße nach Süden. Nach den Kehren am Staudamm befindet sich auf einer langen Geraden ein Schild, welches den Zustieg zum Klettergarten markiert. Re</w:t>
      </w:r>
      <w:r w:rsidR="00395642" w:rsidRPr="002750D1">
        <w:rPr>
          <w:rFonts w:cs="Calibri"/>
          <w:color w:val="000000"/>
          <w:sz w:val="22"/>
          <w:szCs w:val="22"/>
        </w:rPr>
        <w:t>chts unterhalb der Dammkrone kann geparkt werden.</w:t>
      </w:r>
    </w:p>
    <w:p w14:paraId="507FE0C2" w14:textId="2BAF2111" w:rsidR="00395642" w:rsidRPr="002750D1" w:rsidRDefault="00395642" w:rsidP="00725990">
      <w:pPr>
        <w:rPr>
          <w:rFonts w:cs="Calibri"/>
          <w:color w:val="000000"/>
          <w:sz w:val="22"/>
          <w:szCs w:val="22"/>
        </w:rPr>
      </w:pPr>
      <w:r w:rsidRPr="002750D1">
        <w:rPr>
          <w:rFonts w:cs="Calibri"/>
          <w:color w:val="000000"/>
          <w:sz w:val="22"/>
          <w:szCs w:val="22"/>
        </w:rPr>
        <w:t xml:space="preserve">Über den gut markierten Steig der zum Klettergarten führt, gelangt man direkt zum Blockfeld oder folgt diesem je nach Interesse hinauf zur </w:t>
      </w:r>
      <w:proofErr w:type="spellStart"/>
      <w:r w:rsidRPr="002750D1">
        <w:rPr>
          <w:rFonts w:cs="Calibri"/>
          <w:color w:val="000000"/>
          <w:sz w:val="22"/>
          <w:szCs w:val="22"/>
        </w:rPr>
        <w:t>Geilwand</w:t>
      </w:r>
      <w:proofErr w:type="spellEnd"/>
      <w:r w:rsidRPr="002750D1">
        <w:rPr>
          <w:rFonts w:cs="Calibri"/>
          <w:color w:val="000000"/>
          <w:sz w:val="22"/>
          <w:szCs w:val="22"/>
        </w:rPr>
        <w:t>.</w:t>
      </w:r>
    </w:p>
    <w:p w14:paraId="530A38E9" w14:textId="77777777" w:rsidR="00725990" w:rsidRPr="002750D1" w:rsidRDefault="00725990" w:rsidP="00725990">
      <w:pPr>
        <w:rPr>
          <w:sz w:val="22"/>
          <w:szCs w:val="22"/>
        </w:rPr>
      </w:pPr>
    </w:p>
    <w:p w14:paraId="4A36215B" w14:textId="77777777" w:rsidR="0019467A" w:rsidRPr="002750D1" w:rsidRDefault="0019467A" w:rsidP="00725990">
      <w:pPr>
        <w:rPr>
          <w:sz w:val="22"/>
          <w:szCs w:val="22"/>
        </w:rPr>
      </w:pPr>
    </w:p>
    <w:p w14:paraId="19AA6A51" w14:textId="02AD6F48" w:rsidR="0019467A" w:rsidRPr="002750D1" w:rsidRDefault="001E3187" w:rsidP="001E3187">
      <w:pPr>
        <w:pStyle w:val="berschrift2"/>
      </w:pPr>
      <w:r w:rsidRPr="002750D1">
        <w:t xml:space="preserve">U5) Untersuchungsraum </w:t>
      </w:r>
      <w:proofErr w:type="spellStart"/>
      <w:r w:rsidRPr="002750D1">
        <w:t>Rifflsee</w:t>
      </w:r>
      <w:proofErr w:type="spellEnd"/>
    </w:p>
    <w:p w14:paraId="39BD5921" w14:textId="72EE10EC" w:rsidR="0019467A" w:rsidRPr="002750D1" w:rsidRDefault="001A13EE" w:rsidP="00725990">
      <w:pPr>
        <w:rPr>
          <w:sz w:val="22"/>
          <w:szCs w:val="22"/>
        </w:rPr>
      </w:pPr>
      <w:r w:rsidRPr="002750D1">
        <w:rPr>
          <w:sz w:val="22"/>
          <w:szCs w:val="22"/>
        </w:rPr>
        <w:t xml:space="preserve">Der </w:t>
      </w:r>
      <w:proofErr w:type="spellStart"/>
      <w:r w:rsidRPr="002750D1">
        <w:rPr>
          <w:sz w:val="22"/>
          <w:szCs w:val="22"/>
        </w:rPr>
        <w:t>Rifflsee</w:t>
      </w:r>
      <w:proofErr w:type="spellEnd"/>
      <w:r w:rsidRPr="002750D1">
        <w:rPr>
          <w:sz w:val="22"/>
          <w:szCs w:val="22"/>
        </w:rPr>
        <w:t xml:space="preserve"> ist der größte Karsee Österreichs und befindet sich auf einer Höhe von </w:t>
      </w:r>
      <w:r w:rsidR="00C714E3" w:rsidRPr="002750D1">
        <w:rPr>
          <w:sz w:val="22"/>
          <w:szCs w:val="22"/>
        </w:rPr>
        <w:t>2.232</w:t>
      </w:r>
      <w:r w:rsidRPr="002750D1">
        <w:rPr>
          <w:sz w:val="22"/>
          <w:szCs w:val="22"/>
        </w:rPr>
        <w:t xml:space="preserve"> m. </w:t>
      </w:r>
      <w:r w:rsidR="002844C2" w:rsidRPr="002750D1">
        <w:rPr>
          <w:sz w:val="22"/>
          <w:szCs w:val="22"/>
        </w:rPr>
        <w:t>Im</w:t>
      </w:r>
      <w:r w:rsidRPr="002750D1">
        <w:rPr>
          <w:sz w:val="22"/>
          <w:szCs w:val="22"/>
        </w:rPr>
        <w:t xml:space="preserve"> Uferbereich </w:t>
      </w:r>
      <w:r w:rsidR="002844C2" w:rsidRPr="002750D1">
        <w:rPr>
          <w:sz w:val="22"/>
          <w:szCs w:val="22"/>
        </w:rPr>
        <w:t xml:space="preserve">befindet sich ein ausgeprägtes </w:t>
      </w:r>
      <w:proofErr w:type="spellStart"/>
      <w:r w:rsidR="002844C2" w:rsidRPr="002750D1">
        <w:rPr>
          <w:sz w:val="22"/>
          <w:szCs w:val="22"/>
        </w:rPr>
        <w:t>Kleinseggenried</w:t>
      </w:r>
      <w:proofErr w:type="spellEnd"/>
      <w:r w:rsidR="002844C2" w:rsidRPr="002750D1">
        <w:rPr>
          <w:sz w:val="22"/>
          <w:szCs w:val="22"/>
        </w:rPr>
        <w:t>.</w:t>
      </w:r>
      <w:r w:rsidR="00C714E3" w:rsidRPr="002750D1">
        <w:rPr>
          <w:sz w:val="22"/>
          <w:szCs w:val="22"/>
        </w:rPr>
        <w:t xml:space="preserve"> </w:t>
      </w:r>
      <w:r w:rsidR="00A23125" w:rsidRPr="002750D1">
        <w:rPr>
          <w:sz w:val="22"/>
          <w:szCs w:val="22"/>
        </w:rPr>
        <w:t>Weiter hinten im Tal befindet sich ein Feuchtgebiet, das von einer Kammgras-/</w:t>
      </w:r>
      <w:proofErr w:type="spellStart"/>
      <w:r w:rsidR="00A23125" w:rsidRPr="002750D1">
        <w:rPr>
          <w:sz w:val="22"/>
          <w:szCs w:val="22"/>
        </w:rPr>
        <w:t>Borstgrasweide</w:t>
      </w:r>
      <w:proofErr w:type="spellEnd"/>
      <w:r w:rsidR="00A23125" w:rsidRPr="002750D1">
        <w:rPr>
          <w:sz w:val="22"/>
          <w:szCs w:val="22"/>
        </w:rPr>
        <w:t xml:space="preserve"> umgeben ist</w:t>
      </w:r>
      <w:r w:rsidR="002844C2" w:rsidRPr="002750D1">
        <w:rPr>
          <w:sz w:val="22"/>
          <w:szCs w:val="22"/>
        </w:rPr>
        <w:t xml:space="preserve"> sowie eine</w:t>
      </w:r>
      <w:r w:rsidR="002436AC">
        <w:rPr>
          <w:sz w:val="22"/>
          <w:szCs w:val="22"/>
        </w:rPr>
        <w:t>r ausgedehnten</w:t>
      </w:r>
      <w:r w:rsidR="002844C2" w:rsidRPr="002750D1">
        <w:rPr>
          <w:sz w:val="22"/>
          <w:szCs w:val="22"/>
        </w:rPr>
        <w:t xml:space="preserve"> Quellflur </w:t>
      </w:r>
      <w:r w:rsidR="002436AC">
        <w:rPr>
          <w:sz w:val="22"/>
          <w:szCs w:val="22"/>
        </w:rPr>
        <w:t>(</w:t>
      </w:r>
      <w:r w:rsidR="002844C2" w:rsidRPr="002750D1">
        <w:rPr>
          <w:sz w:val="22"/>
          <w:szCs w:val="22"/>
        </w:rPr>
        <w:t xml:space="preserve">mit </w:t>
      </w:r>
      <w:r w:rsidR="002436AC">
        <w:rPr>
          <w:sz w:val="22"/>
          <w:szCs w:val="22"/>
        </w:rPr>
        <w:t xml:space="preserve">kleinflächigen </w:t>
      </w:r>
      <w:r w:rsidR="002844C2" w:rsidRPr="002750D1">
        <w:rPr>
          <w:sz w:val="22"/>
          <w:szCs w:val="22"/>
        </w:rPr>
        <w:t xml:space="preserve">Vorkommen von </w:t>
      </w:r>
      <w:r w:rsidR="002844C2" w:rsidRPr="002750D1">
        <w:rPr>
          <w:i/>
          <w:sz w:val="22"/>
          <w:szCs w:val="22"/>
        </w:rPr>
        <w:t xml:space="preserve">Carex </w:t>
      </w:r>
      <w:proofErr w:type="spellStart"/>
      <w:r w:rsidR="002844C2" w:rsidRPr="002750D1">
        <w:rPr>
          <w:i/>
          <w:sz w:val="22"/>
          <w:szCs w:val="22"/>
        </w:rPr>
        <w:t>atrofusca</w:t>
      </w:r>
      <w:proofErr w:type="spellEnd"/>
      <w:r w:rsidR="002436AC">
        <w:rPr>
          <w:sz w:val="22"/>
          <w:szCs w:val="22"/>
        </w:rPr>
        <w:t>)</w:t>
      </w:r>
      <w:r w:rsidR="00A23125" w:rsidRPr="002750D1">
        <w:rPr>
          <w:sz w:val="22"/>
          <w:szCs w:val="22"/>
        </w:rPr>
        <w:t xml:space="preserve">. Die größten Flächen in der Umgebung des Sees nehmen die bodensauren alpinen Rasen und </w:t>
      </w:r>
      <w:proofErr w:type="spellStart"/>
      <w:r w:rsidR="00A23125" w:rsidRPr="002750D1">
        <w:rPr>
          <w:sz w:val="22"/>
          <w:szCs w:val="22"/>
        </w:rPr>
        <w:t>Zwergstrauchheiden</w:t>
      </w:r>
      <w:proofErr w:type="spellEnd"/>
      <w:r w:rsidR="00A23125" w:rsidRPr="002750D1">
        <w:rPr>
          <w:sz w:val="22"/>
          <w:szCs w:val="22"/>
        </w:rPr>
        <w:t xml:space="preserve"> ein. </w:t>
      </w:r>
      <w:r w:rsidR="002844C2" w:rsidRPr="002750D1">
        <w:rPr>
          <w:sz w:val="22"/>
          <w:szCs w:val="22"/>
        </w:rPr>
        <w:t>Mehrere Blockfelder durchziehen v.a. die südostexponierten Hänge. Hier kommt auch ein Latschenkrummholzbestand vor.</w:t>
      </w:r>
    </w:p>
    <w:p w14:paraId="6D02022B" w14:textId="77777777" w:rsidR="00B570D0" w:rsidRPr="002750D1" w:rsidRDefault="00B570D0" w:rsidP="00B570D0">
      <w:pPr>
        <w:pStyle w:val="berschrift4"/>
        <w:rPr>
          <w:sz w:val="22"/>
          <w:szCs w:val="22"/>
        </w:rPr>
      </w:pPr>
      <w:r w:rsidRPr="002750D1">
        <w:rPr>
          <w:sz w:val="22"/>
          <w:szCs w:val="22"/>
        </w:rPr>
        <w:t>Anfahrt und Parken</w:t>
      </w:r>
    </w:p>
    <w:p w14:paraId="30110734" w14:textId="392EE829" w:rsidR="0019467A" w:rsidRPr="002750D1" w:rsidRDefault="001B4BAF" w:rsidP="00725990">
      <w:pPr>
        <w:rPr>
          <w:sz w:val="22"/>
          <w:szCs w:val="22"/>
        </w:rPr>
      </w:pPr>
      <w:r w:rsidRPr="002750D1">
        <w:rPr>
          <w:sz w:val="22"/>
          <w:szCs w:val="22"/>
        </w:rPr>
        <w:t xml:space="preserve">Ausgehend vom Naturparkhaus folgt man der Straße Richtung Piller und weiter hinunter nach Wenns. An der Kreuzung in Wenns zweigt man nach rechts ab und folgt der Straße bis nach </w:t>
      </w:r>
      <w:proofErr w:type="spellStart"/>
      <w:r w:rsidRPr="002750D1">
        <w:rPr>
          <w:sz w:val="22"/>
          <w:szCs w:val="22"/>
        </w:rPr>
        <w:t>Mandarfen</w:t>
      </w:r>
      <w:proofErr w:type="spellEnd"/>
      <w:r w:rsidRPr="002750D1">
        <w:rPr>
          <w:sz w:val="22"/>
          <w:szCs w:val="22"/>
        </w:rPr>
        <w:t xml:space="preserve">. Man parkt am Parkplatz der </w:t>
      </w:r>
      <w:proofErr w:type="spellStart"/>
      <w:r w:rsidR="0019467A" w:rsidRPr="002750D1">
        <w:rPr>
          <w:sz w:val="22"/>
          <w:szCs w:val="22"/>
        </w:rPr>
        <w:t>Rifflsee</w:t>
      </w:r>
      <w:proofErr w:type="spellEnd"/>
      <w:r w:rsidR="0019467A" w:rsidRPr="002750D1">
        <w:rPr>
          <w:sz w:val="22"/>
          <w:szCs w:val="22"/>
        </w:rPr>
        <w:t xml:space="preserve"> Bahn</w:t>
      </w:r>
      <w:r w:rsidRPr="002750D1">
        <w:rPr>
          <w:sz w:val="22"/>
          <w:szCs w:val="22"/>
        </w:rPr>
        <w:t xml:space="preserve"> und gelangt mit der Bahn bequem ins Untersuchungsgebiet.</w:t>
      </w:r>
    </w:p>
    <w:p w14:paraId="6C5C4D23" w14:textId="510B72EA" w:rsidR="001E3187" w:rsidRPr="002750D1" w:rsidRDefault="001E3187" w:rsidP="00725990">
      <w:pPr>
        <w:rPr>
          <w:sz w:val="22"/>
          <w:szCs w:val="22"/>
        </w:rPr>
      </w:pPr>
      <w:r w:rsidRPr="002750D1">
        <w:rPr>
          <w:sz w:val="22"/>
          <w:szCs w:val="22"/>
        </w:rPr>
        <w:t>Bitte für die Abrechnung die Teilnehmerkarte vorweisen!</w:t>
      </w:r>
    </w:p>
    <w:p w14:paraId="578D3EF1" w14:textId="60B4796B" w:rsidR="001B4BAF" w:rsidRPr="002750D1" w:rsidRDefault="001B4BAF" w:rsidP="00725990">
      <w:pPr>
        <w:rPr>
          <w:sz w:val="22"/>
          <w:szCs w:val="22"/>
        </w:rPr>
      </w:pPr>
      <w:r w:rsidRPr="002750D1">
        <w:rPr>
          <w:sz w:val="22"/>
          <w:szCs w:val="22"/>
        </w:rPr>
        <w:t>Letzte Talfahrt: 16:30 Uhr!</w:t>
      </w:r>
    </w:p>
    <w:sectPr w:rsidR="001B4BAF" w:rsidRPr="002750D1" w:rsidSect="00B90FF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90"/>
    <w:rsid w:val="000048B2"/>
    <w:rsid w:val="00096881"/>
    <w:rsid w:val="0019467A"/>
    <w:rsid w:val="001A13EE"/>
    <w:rsid w:val="001B4BAF"/>
    <w:rsid w:val="001E3187"/>
    <w:rsid w:val="002436AC"/>
    <w:rsid w:val="002750D1"/>
    <w:rsid w:val="002844C2"/>
    <w:rsid w:val="00371CAD"/>
    <w:rsid w:val="00395642"/>
    <w:rsid w:val="003F042A"/>
    <w:rsid w:val="00455A11"/>
    <w:rsid w:val="004F638E"/>
    <w:rsid w:val="005D4EED"/>
    <w:rsid w:val="005D7BD3"/>
    <w:rsid w:val="00725990"/>
    <w:rsid w:val="008C412F"/>
    <w:rsid w:val="00A10242"/>
    <w:rsid w:val="00A20CA9"/>
    <w:rsid w:val="00A23125"/>
    <w:rsid w:val="00A855EC"/>
    <w:rsid w:val="00B302DC"/>
    <w:rsid w:val="00B570D0"/>
    <w:rsid w:val="00B90FF7"/>
    <w:rsid w:val="00BB2FBA"/>
    <w:rsid w:val="00C714E3"/>
    <w:rsid w:val="00CC5896"/>
    <w:rsid w:val="00CE1966"/>
    <w:rsid w:val="00F12D6E"/>
    <w:rsid w:val="00F43FF8"/>
    <w:rsid w:val="00FE14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9E6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C58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E3187"/>
    <w:pPr>
      <w:keepNext/>
      <w:keepLines/>
      <w:spacing w:before="200"/>
      <w:outlineLvl w:val="1"/>
    </w:pPr>
    <w:rPr>
      <w:rFonts w:asciiTheme="majorHAnsi" w:eastAsiaTheme="majorEastAsia" w:hAnsiTheme="majorHAnsi" w:cstheme="majorBidi"/>
      <w:b/>
      <w:bCs/>
      <w:color w:val="4F81BD" w:themeColor="accent1"/>
    </w:rPr>
  </w:style>
  <w:style w:type="paragraph" w:styleId="berschrift3">
    <w:name w:val="heading 3"/>
    <w:basedOn w:val="Standard"/>
    <w:next w:val="Standard"/>
    <w:link w:val="berschrift3Zeichen"/>
    <w:uiPriority w:val="9"/>
    <w:unhideWhenUsed/>
    <w:qFormat/>
    <w:rsid w:val="000048B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0048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2599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25990"/>
    <w:rPr>
      <w:rFonts w:ascii="Lucida Grande" w:hAnsi="Lucida Grande" w:cs="Lucida Grande"/>
      <w:sz w:val="18"/>
      <w:szCs w:val="18"/>
    </w:rPr>
  </w:style>
  <w:style w:type="paragraph" w:styleId="KeinLeerraum">
    <w:name w:val="No Spacing"/>
    <w:uiPriority w:val="1"/>
    <w:qFormat/>
    <w:rsid w:val="00725990"/>
    <w:rPr>
      <w:rFonts w:eastAsiaTheme="minorHAnsi"/>
      <w:sz w:val="22"/>
      <w:szCs w:val="22"/>
      <w:lang w:eastAsia="en-US"/>
    </w:rPr>
  </w:style>
  <w:style w:type="character" w:customStyle="1" w:styleId="berschrift2Zeichen">
    <w:name w:val="Überschrift 2 Zeichen"/>
    <w:basedOn w:val="Absatzstandardschriftart"/>
    <w:link w:val="berschrift2"/>
    <w:uiPriority w:val="9"/>
    <w:rsid w:val="001E3187"/>
    <w:rPr>
      <w:rFonts w:asciiTheme="majorHAnsi" w:eastAsiaTheme="majorEastAsia" w:hAnsiTheme="majorHAnsi" w:cstheme="majorBidi"/>
      <w:b/>
      <w:bCs/>
      <w:color w:val="4F81BD" w:themeColor="accent1"/>
    </w:rPr>
  </w:style>
  <w:style w:type="character" w:customStyle="1" w:styleId="berschrift3Zeichen">
    <w:name w:val="Überschrift 3 Zeichen"/>
    <w:basedOn w:val="Absatzstandardschriftart"/>
    <w:link w:val="berschrift3"/>
    <w:uiPriority w:val="9"/>
    <w:rsid w:val="000048B2"/>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0048B2"/>
    <w:rPr>
      <w:rFonts w:asciiTheme="majorHAnsi" w:eastAsiaTheme="majorEastAsia" w:hAnsiTheme="majorHAnsi" w:cstheme="majorBidi"/>
      <w:b/>
      <w:bCs/>
      <w:i/>
      <w:iCs/>
      <w:color w:val="4F81BD" w:themeColor="accent1"/>
    </w:rPr>
  </w:style>
  <w:style w:type="character" w:customStyle="1" w:styleId="berschrift1Zeichen">
    <w:name w:val="Überschrift 1 Zeichen"/>
    <w:basedOn w:val="Absatzstandardschriftart"/>
    <w:link w:val="berschrift1"/>
    <w:uiPriority w:val="9"/>
    <w:rsid w:val="00CC5896"/>
    <w:rPr>
      <w:rFonts w:asciiTheme="majorHAnsi" w:eastAsiaTheme="majorEastAsia" w:hAnsiTheme="majorHAnsi" w:cstheme="majorBidi"/>
      <w:b/>
      <w:bCs/>
      <w:color w:val="345A8A" w:themeColor="accent1" w:themeShade="B5"/>
      <w:sz w:val="32"/>
      <w:szCs w:val="32"/>
    </w:rPr>
  </w:style>
  <w:style w:type="character" w:styleId="Kommentarzeichen">
    <w:name w:val="annotation reference"/>
    <w:basedOn w:val="Absatzstandardschriftart"/>
    <w:uiPriority w:val="99"/>
    <w:semiHidden/>
    <w:unhideWhenUsed/>
    <w:rsid w:val="00C714E3"/>
    <w:rPr>
      <w:sz w:val="18"/>
      <w:szCs w:val="18"/>
    </w:rPr>
  </w:style>
  <w:style w:type="paragraph" w:styleId="Kommentartext">
    <w:name w:val="annotation text"/>
    <w:basedOn w:val="Standard"/>
    <w:link w:val="KommentartextZeichen"/>
    <w:uiPriority w:val="99"/>
    <w:semiHidden/>
    <w:unhideWhenUsed/>
    <w:rsid w:val="00C714E3"/>
  </w:style>
  <w:style w:type="character" w:customStyle="1" w:styleId="KommentartextZeichen">
    <w:name w:val="Kommentartext Zeichen"/>
    <w:basedOn w:val="Absatzstandardschriftart"/>
    <w:link w:val="Kommentartext"/>
    <w:uiPriority w:val="99"/>
    <w:semiHidden/>
    <w:rsid w:val="00C714E3"/>
  </w:style>
  <w:style w:type="paragraph" w:styleId="Kommentarthema">
    <w:name w:val="annotation subject"/>
    <w:basedOn w:val="Kommentartext"/>
    <w:next w:val="Kommentartext"/>
    <w:link w:val="KommentarthemaZeichen"/>
    <w:uiPriority w:val="99"/>
    <w:semiHidden/>
    <w:unhideWhenUsed/>
    <w:rsid w:val="00C714E3"/>
    <w:rPr>
      <w:b/>
      <w:bCs/>
      <w:sz w:val="20"/>
      <w:szCs w:val="20"/>
    </w:rPr>
  </w:style>
  <w:style w:type="character" w:customStyle="1" w:styleId="KommentarthemaZeichen">
    <w:name w:val="Kommentarthema Zeichen"/>
    <w:basedOn w:val="KommentartextZeichen"/>
    <w:link w:val="Kommentarthema"/>
    <w:uiPriority w:val="99"/>
    <w:semiHidden/>
    <w:rsid w:val="00C714E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C589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1E3187"/>
    <w:pPr>
      <w:keepNext/>
      <w:keepLines/>
      <w:spacing w:before="200"/>
      <w:outlineLvl w:val="1"/>
    </w:pPr>
    <w:rPr>
      <w:rFonts w:asciiTheme="majorHAnsi" w:eastAsiaTheme="majorEastAsia" w:hAnsiTheme="majorHAnsi" w:cstheme="majorBidi"/>
      <w:b/>
      <w:bCs/>
      <w:color w:val="4F81BD" w:themeColor="accent1"/>
    </w:rPr>
  </w:style>
  <w:style w:type="paragraph" w:styleId="berschrift3">
    <w:name w:val="heading 3"/>
    <w:basedOn w:val="Standard"/>
    <w:next w:val="Standard"/>
    <w:link w:val="berschrift3Zeichen"/>
    <w:uiPriority w:val="9"/>
    <w:unhideWhenUsed/>
    <w:qFormat/>
    <w:rsid w:val="000048B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unhideWhenUsed/>
    <w:qFormat/>
    <w:rsid w:val="000048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2599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725990"/>
    <w:rPr>
      <w:rFonts w:ascii="Lucida Grande" w:hAnsi="Lucida Grande" w:cs="Lucida Grande"/>
      <w:sz w:val="18"/>
      <w:szCs w:val="18"/>
    </w:rPr>
  </w:style>
  <w:style w:type="paragraph" w:styleId="KeinLeerraum">
    <w:name w:val="No Spacing"/>
    <w:uiPriority w:val="1"/>
    <w:qFormat/>
    <w:rsid w:val="00725990"/>
    <w:rPr>
      <w:rFonts w:eastAsiaTheme="minorHAnsi"/>
      <w:sz w:val="22"/>
      <w:szCs w:val="22"/>
      <w:lang w:eastAsia="en-US"/>
    </w:rPr>
  </w:style>
  <w:style w:type="character" w:customStyle="1" w:styleId="berschrift2Zeichen">
    <w:name w:val="Überschrift 2 Zeichen"/>
    <w:basedOn w:val="Absatzstandardschriftart"/>
    <w:link w:val="berschrift2"/>
    <w:uiPriority w:val="9"/>
    <w:rsid w:val="001E3187"/>
    <w:rPr>
      <w:rFonts w:asciiTheme="majorHAnsi" w:eastAsiaTheme="majorEastAsia" w:hAnsiTheme="majorHAnsi" w:cstheme="majorBidi"/>
      <w:b/>
      <w:bCs/>
      <w:color w:val="4F81BD" w:themeColor="accent1"/>
    </w:rPr>
  </w:style>
  <w:style w:type="character" w:customStyle="1" w:styleId="berschrift3Zeichen">
    <w:name w:val="Überschrift 3 Zeichen"/>
    <w:basedOn w:val="Absatzstandardschriftart"/>
    <w:link w:val="berschrift3"/>
    <w:uiPriority w:val="9"/>
    <w:rsid w:val="000048B2"/>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rsid w:val="000048B2"/>
    <w:rPr>
      <w:rFonts w:asciiTheme="majorHAnsi" w:eastAsiaTheme="majorEastAsia" w:hAnsiTheme="majorHAnsi" w:cstheme="majorBidi"/>
      <w:b/>
      <w:bCs/>
      <w:i/>
      <w:iCs/>
      <w:color w:val="4F81BD" w:themeColor="accent1"/>
    </w:rPr>
  </w:style>
  <w:style w:type="character" w:customStyle="1" w:styleId="berschrift1Zeichen">
    <w:name w:val="Überschrift 1 Zeichen"/>
    <w:basedOn w:val="Absatzstandardschriftart"/>
    <w:link w:val="berschrift1"/>
    <w:uiPriority w:val="9"/>
    <w:rsid w:val="00CC5896"/>
    <w:rPr>
      <w:rFonts w:asciiTheme="majorHAnsi" w:eastAsiaTheme="majorEastAsia" w:hAnsiTheme="majorHAnsi" w:cstheme="majorBidi"/>
      <w:b/>
      <w:bCs/>
      <w:color w:val="345A8A" w:themeColor="accent1" w:themeShade="B5"/>
      <w:sz w:val="32"/>
      <w:szCs w:val="32"/>
    </w:rPr>
  </w:style>
  <w:style w:type="character" w:styleId="Kommentarzeichen">
    <w:name w:val="annotation reference"/>
    <w:basedOn w:val="Absatzstandardschriftart"/>
    <w:uiPriority w:val="99"/>
    <w:semiHidden/>
    <w:unhideWhenUsed/>
    <w:rsid w:val="00C714E3"/>
    <w:rPr>
      <w:sz w:val="18"/>
      <w:szCs w:val="18"/>
    </w:rPr>
  </w:style>
  <w:style w:type="paragraph" w:styleId="Kommentartext">
    <w:name w:val="annotation text"/>
    <w:basedOn w:val="Standard"/>
    <w:link w:val="KommentartextZeichen"/>
    <w:uiPriority w:val="99"/>
    <w:semiHidden/>
    <w:unhideWhenUsed/>
    <w:rsid w:val="00C714E3"/>
  </w:style>
  <w:style w:type="character" w:customStyle="1" w:styleId="KommentartextZeichen">
    <w:name w:val="Kommentartext Zeichen"/>
    <w:basedOn w:val="Absatzstandardschriftart"/>
    <w:link w:val="Kommentartext"/>
    <w:uiPriority w:val="99"/>
    <w:semiHidden/>
    <w:rsid w:val="00C714E3"/>
  </w:style>
  <w:style w:type="paragraph" w:styleId="Kommentarthema">
    <w:name w:val="annotation subject"/>
    <w:basedOn w:val="Kommentartext"/>
    <w:next w:val="Kommentartext"/>
    <w:link w:val="KommentarthemaZeichen"/>
    <w:uiPriority w:val="99"/>
    <w:semiHidden/>
    <w:unhideWhenUsed/>
    <w:rsid w:val="00C714E3"/>
    <w:rPr>
      <w:b/>
      <w:bCs/>
      <w:sz w:val="20"/>
      <w:szCs w:val="20"/>
    </w:rPr>
  </w:style>
  <w:style w:type="character" w:customStyle="1" w:styleId="KommentarthemaZeichen">
    <w:name w:val="Kommentarthema Zeichen"/>
    <w:basedOn w:val="KommentartextZeichen"/>
    <w:link w:val="Kommentarthema"/>
    <w:uiPriority w:val="99"/>
    <w:semiHidden/>
    <w:rsid w:val="00C71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5257</Characters>
  <Application>Microsoft Macintosh Word</Application>
  <DocSecurity>0</DocSecurity>
  <Lines>43</Lines>
  <Paragraphs>12</Paragraphs>
  <ScaleCrop>false</ScaleCrop>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Falkeis</dc:creator>
  <cp:keywords/>
  <dc:description/>
  <cp:lastModifiedBy>Elisabeth Falkeis</cp:lastModifiedBy>
  <cp:revision>3</cp:revision>
  <dcterms:created xsi:type="dcterms:W3CDTF">2021-06-29T08:58:00Z</dcterms:created>
  <dcterms:modified xsi:type="dcterms:W3CDTF">2021-06-29T10:10:00Z</dcterms:modified>
</cp:coreProperties>
</file>